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00825BFB" w:rsidR="001C53BF" w:rsidRPr="00EE1CFE" w:rsidRDefault="005E5864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F7551AF">
                <wp:simplePos x="0" y="0"/>
                <wp:positionH relativeFrom="page">
                  <wp:posOffset>4890053</wp:posOffset>
                </wp:positionH>
                <wp:positionV relativeFrom="page">
                  <wp:posOffset>2266122</wp:posOffset>
                </wp:positionV>
                <wp:extent cx="2337490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2FCF5EDC" w:rsidR="00CA1CFD" w:rsidRPr="00482A25" w:rsidRDefault="005E586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E5864">
                              <w:rPr>
                                <w:szCs w:val="28"/>
                                <w:lang w:val="ru-RU"/>
                              </w:rPr>
                              <w:t>СЭД-2023-299-01-01-07.С-70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05pt;margin-top:178.45pt;width:184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RV6QEAALYDAAAOAAAAZHJzL2Uyb0RvYy54bWysU9tu2zAMfR+wfxD0vjhxinUz4hRdiw4D&#10;ugvQ7gNoWY6F2aJGKbGzrx8lx1m3vRV9EWiSOjrnkN5cjX0nDpq8QVvK1WIphbYKa2N3pfz+ePfm&#10;nRQ+gK2hQ6tLedReXm1fv9oMrtA5ttjVmgSDWF8MrpRtCK7IMq9a3YNfoNOWiw1SD4E/aZfVBAOj&#10;912WL5dvswGpdoRKe8/Z26kotwm/abQKX5vG6yC6UjK3kE5KZxXPbLuBYkfgWqNONOAZLHowlh89&#10;Q91CALEn8x9UbxShxyYsFPYZNo1ROmlgNavlP2oeWnA6aWFzvDvb5F8OVn05fCNh6lKupbDQ84ge&#10;9RjEBxxFHt0ZnC+46cFxWxg5zVNOSr27R/XDC4s3LdidvibCodVQM7tVvJk9uTrh+AhSDZ+x5mdg&#10;HzABjQ310To2QzA6T+l4nkykojiZr9eXF++5pLiWX16s8zS6DIr5tiMfPmrsRQxKSTz5hA6Hex8i&#10;GyjmlviYxTvTdWn6nf0rwY0xk9hHwhP1MFbjyY0K6yPrIJyWiZefgxbplxQDL1Ip/c89kJai+2TZ&#10;i7h1c0BzUM0BWMVXSxmkmMKbMG3n3pHZtYw8uW3xmv1qTJISjZ1YnHjyciSFp0WO2/f0O3X9+d22&#10;vwEAAP//AwBQSwMEFAAGAAgAAAAhAG3t7yfhAAAADAEAAA8AAABkcnMvZG93bnJldi54bWxMj8FO&#10;wzAQRO9I/IO1SNyonRbSNsSpKgQnJEQaDhydeJtYjdchdtvw97inclzN08zbfDPZnp1w9MaRhGQm&#10;gCE1ThtqJXxVbw8rYD4o0qp3hBJ+0cOmuL3JVabdmUo87ULLYgn5TEnoQhgyzn3ToVV+5gakmO3d&#10;aFWI59hyPapzLLc9nwuRcqsMxYVODfjSYXPYHa2E7TeVr+bno/4s96WpqrWg9/Qg5f3dtH0GFnAK&#10;Vxgu+lEdiuhUuyNpz3oJy6VIIiph8ZSugV2IZLGaA6slPIqY8SLn/58o/gAAAP//AwBQSwECLQAU&#10;AAYACAAAACEAtoM4kv4AAADhAQAAEwAAAAAAAAAAAAAAAAAAAAAAW0NvbnRlbnRfVHlwZXNdLnht&#10;bFBLAQItABQABgAIAAAAIQA4/SH/1gAAAJQBAAALAAAAAAAAAAAAAAAAAC8BAABfcmVscy8ucmVs&#10;c1BLAQItABQABgAIAAAAIQDiRgRV6QEAALYDAAAOAAAAAAAAAAAAAAAAAC4CAABkcnMvZTJvRG9j&#10;LnhtbFBLAQItABQABgAIAAAAIQBt7e8n4QAAAAwBAAAPAAAAAAAAAAAAAAAAAEMEAABkcnMvZG93&#10;bnJldi54bWxQSwUGAAAAAAQABADzAAAAUQUAAAAA&#10;" filled="f" stroked="f">
                <v:textbox inset="0,0,0,0">
                  <w:txbxContent>
                    <w:p w14:paraId="1B683B34" w14:textId="2FCF5EDC" w:rsidR="00CA1CFD" w:rsidRPr="00482A25" w:rsidRDefault="005E586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E5864">
                        <w:rPr>
                          <w:szCs w:val="28"/>
                          <w:lang w:val="ru-RU"/>
                        </w:rPr>
                        <w:t>СЭД-2023-299-01-01-07.С-70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3B36D164">
                <wp:simplePos x="0" y="0"/>
                <wp:positionH relativeFrom="page">
                  <wp:posOffset>933651</wp:posOffset>
                </wp:positionH>
                <wp:positionV relativeFrom="page">
                  <wp:posOffset>2916454</wp:posOffset>
                </wp:positionV>
                <wp:extent cx="2560955" cy="972151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72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2020A97A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 w:rsidR="00A30F8C">
                              <w:rPr>
                                <w:bCs/>
                                <w:szCs w:val="28"/>
                              </w:rPr>
                              <w:t>Благоустройства и дорожной деятельности Фроловское»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65pt;width:201.65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Ps6AEAALYDAAAOAAAAZHJzL2Uyb0RvYy54bWysU8Fu2zAMvQ/YPwi6L3YCpFuNOEXXosOA&#10;bivQ7gMYWbaF2aJGKbGzrx8lx1m33opdBJqiHt97pDdXY9+JgyZv0JZyucil0FZhZWxTyu9Pd+8+&#10;SOED2Ao6tLqUR+3l1fbtm83gCr3CFrtKk2AQ64vBlbINwRVZ5lWre/ALdNryZY3UQ+BParKKYGD0&#10;vstWeX6RDUiVI1Tae87eTpdym/DrWqvwra69DqIrJXML6aR07uKZbTdQNASuNepEA17BogdjuekZ&#10;6hYCiD2ZF1C9UYQe67BQ2GdY10bppIHVLPN/1Dy24HTSwuZ4d7bJ/z9Y9fXwQMJUpVxLYaHnET3p&#10;MYiPOIpldGdwvuCiR8dlYeQ0Tzkp9e4e1Q8vLN60YBt9TYRDq6Fidull9uzphOMjyG74ghW3gX3A&#10;BDTW1Efr2AzB6Dyl43kykYri5Gp9kV+umaLiu8v3q+V6agHF/NqRD5809iIGpSSefEKHw70PrCOD&#10;Yi6JzSzema5L0+/sXwkujJnEPhKeqIdxN57c2GF1ZB2E0zLx8nPQIv2SYuBFKqX/uQfSUnSfLXsR&#10;t24OaA52cwBW8dNSBimm8CZM27l3ZJqWkSe3LV6zX7VJUqKxE4sTT16OpPC0yHH7nn+nqj+/2/Y3&#10;AAAA//8DAFBLAwQUAAYACAAAACEAGINcSOEAAAALAQAADwAAAGRycy9kb3ducmV2LnhtbEyPwU7D&#10;MBBE70j8g7VI3KjdkgQa4lQVghMSahoOHJ3YTazG6xC7bfh7lhPcdrSjmTfFZnYDO5spWI8SlgsB&#10;zGDrtcVOwkf9evcILESFWg0ejYRvE2BTXl8VKtf+gpU572PHKARDriT0MY4556HtjVNh4UeD9Dv4&#10;yalIcuq4ntSFwt3AV0Jk3CmL1NCr0Tz3pj3uT07C9hOrF/v13uyqQ2Xrei3wLTtKeXszb5+ARTPH&#10;PzP84hM6lMTU+BPqwAbSyQNtiRKSdH0PjBxpKuhoJGTLVQK8LPj/DeUPAAAA//8DAFBLAQItABQA&#10;BgAIAAAAIQC2gziS/gAAAOEBAAATAAAAAAAAAAAAAAAAAAAAAABbQ29udGVudF9UeXBlc10ueG1s&#10;UEsBAi0AFAAGAAgAAAAhADj9If/WAAAAlAEAAAsAAAAAAAAAAAAAAAAALwEAAF9yZWxzLy5yZWxz&#10;UEsBAi0AFAAGAAgAAAAhACXpc+zoAQAAtgMAAA4AAAAAAAAAAAAAAAAALgIAAGRycy9lMm9Eb2Mu&#10;eG1sUEsBAi0AFAAGAAgAAAAhABiDXEjhAAAACwEAAA8AAAAAAAAAAAAAAAAAQgQAAGRycy9kb3du&#10;cmV2LnhtbFBLBQYAAAAABAAEAPMAAABQBQAAAAA=&#10;" filled="f" stroked="f">
                <v:textbox inset="0,0,0,0">
                  <w:txbxContent>
                    <w:p w14:paraId="088AA5CE" w14:textId="2020A97A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 w:rsidR="00A30F8C">
                        <w:rPr>
                          <w:bCs/>
                          <w:szCs w:val="28"/>
                        </w:rPr>
                        <w:t>Благоустройства и дорожной деятельности Фроловское»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127FD2" w14:textId="77777777" w:rsidR="00A30F8C" w:rsidRDefault="00A30F8C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161A0D71" w:rsidR="00CA1CFD" w:rsidRPr="00EE1CFE" w:rsidRDefault="00853D88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12CB7FE4" w:rsidR="00CA1CFD" w:rsidRPr="00482A25" w:rsidRDefault="005E586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12CB7FE4" w:rsidR="00CA1CFD" w:rsidRPr="00482A25" w:rsidRDefault="005E586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№</w:t>
      </w:r>
      <w:r w:rsidR="006F4F23">
        <w:rPr>
          <w:b w:val="0"/>
          <w:szCs w:val="28"/>
        </w:rPr>
        <w:t>  </w:t>
      </w:r>
      <w:r w:rsidR="00C4153C">
        <w:rPr>
          <w:b w:val="0"/>
          <w:szCs w:val="28"/>
        </w:rPr>
        <w:t>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для</w:t>
      </w:r>
      <w:r w:rsidR="006F4F23">
        <w:rPr>
          <w:b w:val="0"/>
          <w:szCs w:val="28"/>
        </w:rPr>
        <w:t>   </w:t>
      </w:r>
      <w:r w:rsidR="00C4153C">
        <w:rPr>
          <w:b w:val="0"/>
          <w:szCs w:val="28"/>
        </w:rPr>
        <w:t xml:space="preserve">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2F5DEB">
        <w:rPr>
          <w:b w:val="0"/>
          <w:szCs w:val="28"/>
        </w:rPr>
        <w:t>п</w:t>
      </w:r>
      <w:r w:rsidR="00846909" w:rsidRPr="002F5DEB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F8210A" w:rsidRPr="002F5DEB">
        <w:rPr>
          <w:b w:val="0"/>
          <w:szCs w:val="28"/>
        </w:rPr>
        <w:t>январ</w:t>
      </w:r>
      <w:r w:rsidR="00846909" w:rsidRPr="002F5DEB">
        <w:rPr>
          <w:b w:val="0"/>
          <w:szCs w:val="28"/>
        </w:rPr>
        <w:t>я 2023</w:t>
      </w:r>
      <w:proofErr w:type="gramEnd"/>
      <w:r w:rsidR="00846909" w:rsidRPr="002F5DEB">
        <w:rPr>
          <w:b w:val="0"/>
          <w:szCs w:val="28"/>
        </w:rPr>
        <w:t xml:space="preserve"> г. № СЭД-2023-299-01-01-05.С-4</w:t>
      </w:r>
      <w:r w:rsidR="00781C7F" w:rsidRPr="002F5DEB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8B4895" w:rsidRPr="002F5DEB">
        <w:rPr>
          <w:b w:val="0"/>
          <w:szCs w:val="28"/>
        </w:rPr>
        <w:t>,</w:t>
      </w:r>
      <w:r w:rsidR="002F5DEB">
        <w:rPr>
          <w:b w:val="0"/>
          <w:szCs w:val="28"/>
        </w:rPr>
        <w:t xml:space="preserve"> постановлением администрации Пермского муниципального округа Пермского края от 13.01.2023 г. № СЭД-2023-299-01-01-05.С-9 «О реорганизации муниципального учреждения «Защита» Двуреченского сельского поселения в форме присоединения к муниципальному казенному учреждению «Благоустройства и дорожной деятельности Фроловское» и переименовании муниципального казенного учреждения»,</w:t>
      </w:r>
      <w:r w:rsidR="008B4895" w:rsidRPr="00EE1CFE">
        <w:rPr>
          <w:b w:val="0"/>
          <w:szCs w:val="28"/>
        </w:rPr>
        <w:t xml:space="preserve"> </w:t>
      </w:r>
      <w:r w:rsidR="008755EE" w:rsidRPr="00EE1CFE">
        <w:rPr>
          <w:b w:val="0"/>
          <w:szCs w:val="28"/>
        </w:rPr>
        <w:t>Уставом муниципального казенного учреждения «</w:t>
      </w:r>
      <w:r w:rsidR="00A30F8C">
        <w:rPr>
          <w:b w:val="0"/>
          <w:szCs w:val="28"/>
        </w:rPr>
        <w:t>Благоустройства и дорожной деятельности Фроловское</w:t>
      </w:r>
      <w:r w:rsidR="008755EE" w:rsidRPr="00EE1CFE">
        <w:rPr>
          <w:b w:val="0"/>
          <w:szCs w:val="28"/>
        </w:rPr>
        <w:t xml:space="preserve">», утвержденным </w:t>
      </w:r>
      <w:r w:rsidR="008B4895" w:rsidRPr="00EE1CFE">
        <w:rPr>
          <w:b w:val="0"/>
          <w:szCs w:val="28"/>
        </w:rPr>
        <w:t xml:space="preserve">постановлением администрации </w:t>
      </w:r>
      <w:r w:rsidR="00A30F8C">
        <w:rPr>
          <w:b w:val="0"/>
          <w:szCs w:val="28"/>
        </w:rPr>
        <w:t>Фроловского</w:t>
      </w:r>
      <w:r w:rsidR="008B4895" w:rsidRPr="00EE1CFE">
        <w:rPr>
          <w:b w:val="0"/>
          <w:szCs w:val="28"/>
        </w:rPr>
        <w:t xml:space="preserve"> сельского поселения </w:t>
      </w:r>
      <w:r w:rsidR="006B2215" w:rsidRPr="00EE1CFE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EE1CFE">
        <w:rPr>
          <w:b w:val="0"/>
          <w:szCs w:val="28"/>
        </w:rPr>
        <w:t>от</w:t>
      </w:r>
      <w:r w:rsidR="00C84A6B">
        <w:rPr>
          <w:b w:val="0"/>
          <w:szCs w:val="28"/>
        </w:rPr>
        <w:t> </w:t>
      </w:r>
      <w:r w:rsidR="00A30F8C">
        <w:rPr>
          <w:b w:val="0"/>
          <w:szCs w:val="28"/>
        </w:rPr>
        <w:t>01 сентября 2022</w:t>
      </w:r>
      <w:r w:rsidR="008B4895" w:rsidRPr="00EE1CFE">
        <w:rPr>
          <w:b w:val="0"/>
          <w:szCs w:val="28"/>
        </w:rPr>
        <w:t xml:space="preserve"> </w:t>
      </w:r>
      <w:r w:rsidR="00C84A6B">
        <w:rPr>
          <w:b w:val="0"/>
          <w:szCs w:val="28"/>
        </w:rPr>
        <w:t xml:space="preserve">г. </w:t>
      </w:r>
      <w:r w:rsidR="008B4895" w:rsidRPr="00EE1CFE">
        <w:rPr>
          <w:b w:val="0"/>
          <w:szCs w:val="28"/>
        </w:rPr>
        <w:t>№</w:t>
      </w:r>
      <w:r w:rsidR="008755EE" w:rsidRPr="00EE1CFE">
        <w:rPr>
          <w:b w:val="0"/>
          <w:szCs w:val="28"/>
        </w:rPr>
        <w:t xml:space="preserve"> </w:t>
      </w:r>
      <w:r w:rsidR="00A30F8C">
        <w:rPr>
          <w:b w:val="0"/>
          <w:szCs w:val="28"/>
        </w:rPr>
        <w:t>440</w:t>
      </w:r>
      <w:r w:rsidR="00637DF4" w:rsidRPr="00EE1CFE">
        <w:rPr>
          <w:b w:val="0"/>
          <w:szCs w:val="28"/>
        </w:rPr>
        <w:t>:</w:t>
      </w:r>
    </w:p>
    <w:p w14:paraId="2B435619" w14:textId="3946C239" w:rsidR="00C4153C" w:rsidRPr="00EE1CFE" w:rsidRDefault="009C1C11" w:rsidP="006F4F23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A30F8C">
        <w:rPr>
          <w:b w:val="0"/>
          <w:szCs w:val="28"/>
        </w:rPr>
        <w:t>Фроловского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Pr="00EE1CFE">
        <w:rPr>
          <w:b w:val="0"/>
          <w:szCs w:val="28"/>
        </w:rPr>
        <w:t xml:space="preserve"> </w:t>
      </w:r>
      <w:r w:rsidR="002972EC" w:rsidRPr="00EE1CFE">
        <w:rPr>
          <w:b w:val="0"/>
          <w:szCs w:val="28"/>
        </w:rPr>
        <w:t>«</w:t>
      </w:r>
      <w:r w:rsidR="00A30F8C">
        <w:rPr>
          <w:b w:val="0"/>
          <w:szCs w:val="28"/>
        </w:rPr>
        <w:t>Благоустройства и</w:t>
      </w:r>
      <w:r w:rsidR="006F4F23">
        <w:rPr>
          <w:b w:val="0"/>
          <w:szCs w:val="28"/>
        </w:rPr>
        <w:t>  </w:t>
      </w:r>
      <w:r w:rsidR="00A30F8C">
        <w:rPr>
          <w:b w:val="0"/>
          <w:szCs w:val="28"/>
        </w:rPr>
        <w:t>дорожной деятельности Фроловское</w:t>
      </w:r>
      <w:r w:rsidR="002972EC" w:rsidRPr="00EE1CFE">
        <w:rPr>
          <w:b w:val="0"/>
          <w:szCs w:val="28"/>
        </w:rPr>
        <w:t>»</w:t>
      </w:r>
      <w:r w:rsidR="00C84A6B">
        <w:rPr>
          <w:b w:val="0"/>
          <w:szCs w:val="28"/>
        </w:rPr>
        <w:t>,</w:t>
      </w:r>
      <w:r w:rsidR="002972EC" w:rsidRPr="00EE1CFE">
        <w:rPr>
          <w:b w:val="0"/>
          <w:szCs w:val="28"/>
        </w:rPr>
        <w:t xml:space="preserve"> </w:t>
      </w:r>
      <w:r w:rsidRPr="00EE1CFE">
        <w:rPr>
          <w:b w:val="0"/>
          <w:szCs w:val="28"/>
        </w:rPr>
        <w:t>новым заказчиком</w:t>
      </w:r>
      <w:r w:rsidR="00CB5323" w:rsidRPr="00EE1CFE">
        <w:rPr>
          <w:b w:val="0"/>
          <w:szCs w:val="28"/>
        </w:rPr>
        <w:t xml:space="preserve"> </w:t>
      </w:r>
      <w:r w:rsidR="00921A5E" w:rsidRPr="00EE1CFE">
        <w:rPr>
          <w:b w:val="0"/>
          <w:szCs w:val="28"/>
        </w:rPr>
        <w:t>в отношении следующих</w:t>
      </w:r>
      <w:r w:rsidRPr="00EE1CFE">
        <w:rPr>
          <w:b w:val="0"/>
          <w:szCs w:val="28"/>
        </w:rPr>
        <w:t xml:space="preserve"> муниципальны</w:t>
      </w:r>
      <w:r w:rsidR="00921A5E" w:rsidRPr="00EE1CFE">
        <w:rPr>
          <w:b w:val="0"/>
          <w:szCs w:val="28"/>
        </w:rPr>
        <w:t>х</w:t>
      </w:r>
      <w:r w:rsidRPr="00EE1CFE">
        <w:rPr>
          <w:b w:val="0"/>
          <w:szCs w:val="28"/>
        </w:rPr>
        <w:t xml:space="preserve"> контракт</w:t>
      </w:r>
      <w:r w:rsidR="00921A5E" w:rsidRPr="00EE1CFE">
        <w:rPr>
          <w:b w:val="0"/>
          <w:szCs w:val="28"/>
        </w:rPr>
        <w:t>ов</w:t>
      </w:r>
      <w:r w:rsidRPr="00EE1CFE">
        <w:rPr>
          <w:b w:val="0"/>
          <w:szCs w:val="28"/>
        </w:rPr>
        <w:t>:</w:t>
      </w:r>
    </w:p>
    <w:p w14:paraId="6C1E37DF" w14:textId="279FFFBA" w:rsidR="00CF00A0" w:rsidRPr="00EC7045" w:rsidRDefault="00CF00A0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EC7045">
        <w:rPr>
          <w:b w:val="0"/>
          <w:szCs w:val="28"/>
        </w:rPr>
        <w:lastRenderedPageBreak/>
        <w:t xml:space="preserve">муниципальный контракт от </w:t>
      </w:r>
      <w:r w:rsidR="00EC7045" w:rsidRPr="00EC7045">
        <w:rPr>
          <w:b w:val="0"/>
          <w:szCs w:val="28"/>
        </w:rPr>
        <w:t>13</w:t>
      </w:r>
      <w:r w:rsidRPr="00EC7045">
        <w:rPr>
          <w:b w:val="0"/>
          <w:szCs w:val="28"/>
        </w:rPr>
        <w:t xml:space="preserve"> </w:t>
      </w:r>
      <w:r w:rsidR="008B4895" w:rsidRPr="00EC7045">
        <w:rPr>
          <w:b w:val="0"/>
          <w:szCs w:val="28"/>
        </w:rPr>
        <w:t>января</w:t>
      </w:r>
      <w:r w:rsidRPr="00EC7045">
        <w:rPr>
          <w:b w:val="0"/>
          <w:szCs w:val="28"/>
        </w:rPr>
        <w:t xml:space="preserve"> 2022 г. № </w:t>
      </w:r>
      <w:r w:rsidR="002F5DEB" w:rsidRPr="002F5DEB">
        <w:rPr>
          <w:b w:val="0"/>
          <w:szCs w:val="28"/>
        </w:rPr>
        <w:t>3608</w:t>
      </w:r>
      <w:r w:rsidR="008755EE" w:rsidRPr="00EC7045">
        <w:rPr>
          <w:b w:val="0"/>
          <w:bCs/>
          <w:szCs w:val="28"/>
        </w:rPr>
        <w:t xml:space="preserve"> </w:t>
      </w:r>
      <w:r w:rsidRPr="00EC7045">
        <w:rPr>
          <w:b w:val="0"/>
          <w:szCs w:val="28"/>
        </w:rPr>
        <w:t>«</w:t>
      </w:r>
      <w:r w:rsidR="00BC331B" w:rsidRPr="00BC331B">
        <w:rPr>
          <w:b w:val="0"/>
          <w:szCs w:val="28"/>
        </w:rPr>
        <w:t>Поставка электрической энергии (мощности)</w:t>
      </w:r>
      <w:r w:rsidR="00EE1CFE" w:rsidRPr="00EC7045">
        <w:rPr>
          <w:b w:val="0"/>
          <w:szCs w:val="28"/>
        </w:rPr>
        <w:t>»;</w:t>
      </w:r>
    </w:p>
    <w:p w14:paraId="1E51F9A4" w14:textId="0BF9D191" w:rsidR="007E039E" w:rsidRPr="00EC7045" w:rsidRDefault="007E039E" w:rsidP="006F4F2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EC7045">
        <w:rPr>
          <w:sz w:val="28"/>
          <w:szCs w:val="28"/>
        </w:rPr>
        <w:t xml:space="preserve">муниципальный контракт от </w:t>
      </w:r>
      <w:r w:rsidR="00EC7045" w:rsidRPr="00EC7045">
        <w:rPr>
          <w:sz w:val="28"/>
          <w:szCs w:val="28"/>
        </w:rPr>
        <w:t>1</w:t>
      </w:r>
      <w:r w:rsidR="00BF662C">
        <w:rPr>
          <w:sz w:val="28"/>
          <w:szCs w:val="28"/>
        </w:rPr>
        <w:t>4</w:t>
      </w:r>
      <w:r w:rsidRPr="00EC7045">
        <w:rPr>
          <w:sz w:val="28"/>
          <w:szCs w:val="28"/>
        </w:rPr>
        <w:t xml:space="preserve"> </w:t>
      </w:r>
      <w:r w:rsidR="00BF662C">
        <w:rPr>
          <w:sz w:val="28"/>
          <w:szCs w:val="28"/>
        </w:rPr>
        <w:t>февраля</w:t>
      </w:r>
      <w:r w:rsidRPr="00EC7045">
        <w:rPr>
          <w:sz w:val="28"/>
          <w:szCs w:val="28"/>
        </w:rPr>
        <w:t xml:space="preserve"> 2022 г. № </w:t>
      </w:r>
      <w:r w:rsidR="00BF662C" w:rsidRPr="00BF662C">
        <w:rPr>
          <w:sz w:val="28"/>
          <w:szCs w:val="28"/>
        </w:rPr>
        <w:t xml:space="preserve">1545 </w:t>
      </w:r>
      <w:r w:rsidRPr="00EC7045">
        <w:rPr>
          <w:sz w:val="28"/>
          <w:szCs w:val="28"/>
        </w:rPr>
        <w:t>«</w:t>
      </w:r>
      <w:r w:rsidR="00BF662C" w:rsidRPr="00BF662C">
        <w:rPr>
          <w:sz w:val="28"/>
          <w:szCs w:val="28"/>
        </w:rPr>
        <w:t>услуги общедоступной электрической связи</w:t>
      </w:r>
      <w:r w:rsidRPr="00EC7045">
        <w:rPr>
          <w:sz w:val="28"/>
          <w:szCs w:val="28"/>
        </w:rPr>
        <w:t>»</w:t>
      </w:r>
      <w:r w:rsidR="00EC7045">
        <w:rPr>
          <w:sz w:val="28"/>
          <w:szCs w:val="28"/>
        </w:rPr>
        <w:t>.</w:t>
      </w:r>
    </w:p>
    <w:p w14:paraId="5E526277" w14:textId="01D9F59E" w:rsidR="003F2DEE" w:rsidRPr="008A6BF2" w:rsidRDefault="00EF41B0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«Защита» Двуреченского сельского поселения</w:t>
      </w:r>
      <w:r w:rsidR="005053ED" w:rsidRPr="00EE1CFE">
        <w:rPr>
          <w:sz w:val="28"/>
          <w:szCs w:val="28"/>
        </w:rPr>
        <w:t xml:space="preserve">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>униципальному казенному учреждению «</w:t>
      </w:r>
      <w:r w:rsidR="00A30F8C">
        <w:rPr>
          <w:sz w:val="28"/>
          <w:szCs w:val="28"/>
        </w:rPr>
        <w:t>Благоустройства и дорожной деятельности Фроловское</w:t>
      </w:r>
      <w:r w:rsidR="003F2DEE" w:rsidRPr="00EE1CFE">
        <w:rPr>
          <w:sz w:val="28"/>
          <w:szCs w:val="28"/>
        </w:rPr>
        <w:t>» 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057128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7777777" w:rsidR="00832E0E" w:rsidRPr="008755EE" w:rsidRDefault="00832E0E" w:rsidP="006F4F2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6F4F23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C5631" w14:textId="77777777" w:rsidR="004F2B89" w:rsidRDefault="004F2B89">
      <w:r>
        <w:separator/>
      </w:r>
    </w:p>
  </w:endnote>
  <w:endnote w:type="continuationSeparator" w:id="0">
    <w:p w14:paraId="5F52103F" w14:textId="77777777" w:rsidR="004F2B89" w:rsidRDefault="004F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4B1CA" w14:textId="77777777" w:rsidR="004F2B89" w:rsidRDefault="004F2B89">
      <w:r>
        <w:separator/>
      </w:r>
    </w:p>
  </w:footnote>
  <w:footnote w:type="continuationSeparator" w:id="0">
    <w:p w14:paraId="7F5334E2" w14:textId="77777777" w:rsidR="004F2B89" w:rsidRDefault="004F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5864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C4CD5"/>
    <w:rsid w:val="000C6479"/>
    <w:rsid w:val="000E66BC"/>
    <w:rsid w:val="000F37D6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2C4C6B"/>
    <w:rsid w:val="002F5DEB"/>
    <w:rsid w:val="003045B0"/>
    <w:rsid w:val="00306735"/>
    <w:rsid w:val="003739D7"/>
    <w:rsid w:val="00393A4B"/>
    <w:rsid w:val="00397AE0"/>
    <w:rsid w:val="003C49DA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0B33"/>
    <w:rsid w:val="004B16F5"/>
    <w:rsid w:val="004B417F"/>
    <w:rsid w:val="004F2B89"/>
    <w:rsid w:val="004F52EF"/>
    <w:rsid w:val="005053ED"/>
    <w:rsid w:val="00506832"/>
    <w:rsid w:val="0050722E"/>
    <w:rsid w:val="0051502C"/>
    <w:rsid w:val="005405BD"/>
    <w:rsid w:val="00542E50"/>
    <w:rsid w:val="00546D42"/>
    <w:rsid w:val="00571308"/>
    <w:rsid w:val="00572091"/>
    <w:rsid w:val="00576A32"/>
    <w:rsid w:val="00577234"/>
    <w:rsid w:val="005A6457"/>
    <w:rsid w:val="005A7ACA"/>
    <w:rsid w:val="005B7C2C"/>
    <w:rsid w:val="005C38F6"/>
    <w:rsid w:val="005E5864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168FE"/>
    <w:rsid w:val="00724F66"/>
    <w:rsid w:val="00781C7F"/>
    <w:rsid w:val="007B75C5"/>
    <w:rsid w:val="007C6215"/>
    <w:rsid w:val="007D393D"/>
    <w:rsid w:val="007E039E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03EE1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30F8C"/>
    <w:rsid w:val="00A60CFE"/>
    <w:rsid w:val="00A96183"/>
    <w:rsid w:val="00AD79F6"/>
    <w:rsid w:val="00AE14A7"/>
    <w:rsid w:val="00B511EF"/>
    <w:rsid w:val="00B647BA"/>
    <w:rsid w:val="00B931FE"/>
    <w:rsid w:val="00BB6EA3"/>
    <w:rsid w:val="00BC0A61"/>
    <w:rsid w:val="00BC331B"/>
    <w:rsid w:val="00BC7DBA"/>
    <w:rsid w:val="00BD627B"/>
    <w:rsid w:val="00BF4376"/>
    <w:rsid w:val="00BF662C"/>
    <w:rsid w:val="00BF6DAF"/>
    <w:rsid w:val="00C26877"/>
    <w:rsid w:val="00C4153C"/>
    <w:rsid w:val="00C4291A"/>
    <w:rsid w:val="00C43D6F"/>
    <w:rsid w:val="00C47159"/>
    <w:rsid w:val="00C62EBD"/>
    <w:rsid w:val="00C7134E"/>
    <w:rsid w:val="00C80448"/>
    <w:rsid w:val="00C83BFF"/>
    <w:rsid w:val="00C84A6B"/>
    <w:rsid w:val="00C9091A"/>
    <w:rsid w:val="00C93F2D"/>
    <w:rsid w:val="00CA1CFD"/>
    <w:rsid w:val="00CB01D0"/>
    <w:rsid w:val="00CB5323"/>
    <w:rsid w:val="00CC7796"/>
    <w:rsid w:val="00CF00A0"/>
    <w:rsid w:val="00CF20E7"/>
    <w:rsid w:val="00CF28CC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D1B9C"/>
    <w:rsid w:val="00DF146C"/>
    <w:rsid w:val="00DF1B91"/>
    <w:rsid w:val="00DF656B"/>
    <w:rsid w:val="00E3262D"/>
    <w:rsid w:val="00E47D2B"/>
    <w:rsid w:val="00E55D54"/>
    <w:rsid w:val="00E63214"/>
    <w:rsid w:val="00E917BE"/>
    <w:rsid w:val="00E9346E"/>
    <w:rsid w:val="00E97467"/>
    <w:rsid w:val="00EA2E97"/>
    <w:rsid w:val="00EB2B5D"/>
    <w:rsid w:val="00EB7BE3"/>
    <w:rsid w:val="00EC4919"/>
    <w:rsid w:val="00EC7045"/>
    <w:rsid w:val="00EE1CFE"/>
    <w:rsid w:val="00EF3F35"/>
    <w:rsid w:val="00EF41B0"/>
    <w:rsid w:val="00F0331D"/>
    <w:rsid w:val="00F25EE9"/>
    <w:rsid w:val="00F26E3F"/>
    <w:rsid w:val="00F34BC2"/>
    <w:rsid w:val="00F41AF6"/>
    <w:rsid w:val="00F74F11"/>
    <w:rsid w:val="00F8210A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E8A6-C41F-420D-B293-F281CC7B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2023-02-22T09:27:00Z</dcterms:created>
  <dcterms:modified xsi:type="dcterms:W3CDTF">2023-02-22T09:27:00Z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